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7DD47D" w14:textId="77777777" w:rsidR="004D232A" w:rsidRDefault="004D232A" w:rsidP="00994C25">
      <w:pPr>
        <w:ind w:left="1" w:hanging="3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5C4D77AE" w14:textId="77777777" w:rsidR="00B0471E" w:rsidRDefault="004D232A" w:rsidP="00482FEB">
      <w:pPr>
        <w:ind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PARECER </w:t>
      </w:r>
      <w:r w:rsidR="00482FEB">
        <w:rPr>
          <w:rFonts w:ascii="Arial" w:hAnsi="Arial" w:cs="Arial"/>
          <w:sz w:val="24"/>
          <w:szCs w:val="24"/>
        </w:rPr>
        <w:t>DELIBERATIVO</w:t>
      </w:r>
      <w:r>
        <w:rPr>
          <w:rFonts w:ascii="Arial" w:hAnsi="Arial" w:cs="Arial"/>
          <w:sz w:val="24"/>
          <w:szCs w:val="24"/>
        </w:rPr>
        <w:t xml:space="preserve"> CNP </w:t>
      </w:r>
      <w:r w:rsidR="00482FEB">
        <w:rPr>
          <w:rFonts w:ascii="Arial" w:hAnsi="Arial" w:cs="Arial"/>
          <w:sz w:val="24"/>
          <w:szCs w:val="24"/>
        </w:rPr>
        <w:t xml:space="preserve">N° </w:t>
      </w:r>
      <w:proofErr w:type="gramStart"/>
      <w:r w:rsidR="00482FEB" w:rsidRPr="00482FEB">
        <w:rPr>
          <w:rFonts w:ascii="Arial" w:hAnsi="Arial" w:cs="Arial"/>
          <w:sz w:val="24"/>
          <w:szCs w:val="24"/>
          <w:highlight w:val="yellow"/>
        </w:rPr>
        <w:t>XXX</w:t>
      </w:r>
      <w:r w:rsidR="00482FEB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 de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482FEB" w:rsidRPr="00482FEB">
        <w:rPr>
          <w:rFonts w:ascii="Arial" w:hAnsi="Arial" w:cs="Arial"/>
          <w:sz w:val="24"/>
          <w:szCs w:val="24"/>
          <w:highlight w:val="yellow"/>
        </w:rPr>
        <w:t>XXXX</w:t>
      </w:r>
      <w:r>
        <w:rPr>
          <w:rFonts w:ascii="Arial" w:hAnsi="Arial" w:cs="Arial"/>
          <w:sz w:val="24"/>
          <w:szCs w:val="24"/>
        </w:rPr>
        <w:t xml:space="preserve"> de 202</w:t>
      </w:r>
      <w:r w:rsidR="00482FEB" w:rsidRPr="00504746">
        <w:rPr>
          <w:rFonts w:ascii="Arial" w:hAnsi="Arial" w:cs="Arial"/>
          <w:sz w:val="24"/>
          <w:szCs w:val="24"/>
          <w:highlight w:val="yellow"/>
        </w:rPr>
        <w:t>X</w:t>
      </w:r>
    </w:p>
    <w:p w14:paraId="22F537DD" w14:textId="77777777" w:rsidR="004D232A" w:rsidRDefault="004D232A" w:rsidP="00994C25">
      <w:pPr>
        <w:ind w:firstLine="0"/>
        <w:rPr>
          <w:rFonts w:ascii="Arial" w:hAnsi="Arial" w:cs="Arial"/>
          <w:sz w:val="24"/>
          <w:szCs w:val="24"/>
        </w:rPr>
      </w:pPr>
    </w:p>
    <w:p w14:paraId="346CD11C" w14:textId="77777777" w:rsidR="00482FEB" w:rsidRDefault="00482FEB" w:rsidP="00994C25">
      <w:pPr>
        <w:ind w:firstLine="0"/>
        <w:rPr>
          <w:rFonts w:ascii="Arial" w:hAnsi="Arial" w:cs="Arial"/>
          <w:sz w:val="24"/>
          <w:szCs w:val="24"/>
        </w:rPr>
      </w:pPr>
      <w:bookmarkStart w:id="0" w:name="_GoBack"/>
    </w:p>
    <w:bookmarkEnd w:id="0"/>
    <w:p w14:paraId="4D9EDF03" w14:textId="77777777" w:rsidR="00482FEB" w:rsidRDefault="00383A66" w:rsidP="00994C25">
      <w:pPr>
        <w:ind w:firstLine="0"/>
        <w:rPr>
          <w:rFonts w:ascii="Arial" w:hAnsi="Arial" w:cs="Arial"/>
          <w:sz w:val="24"/>
          <w:szCs w:val="24"/>
        </w:rPr>
      </w:pPr>
      <w:r w:rsidRPr="00383A66">
        <w:rPr>
          <w:rFonts w:ascii="Arial" w:hAnsi="Arial" w:cs="Arial"/>
          <w:sz w:val="24"/>
          <w:szCs w:val="24"/>
        </w:rPr>
        <w:t xml:space="preserve">O COMITÊ DE NÚCLEOS DE AÇÕES INTEGRADAS E PROGRAMAS DE AÇÕES INTEGRADAS (CNP), no uso da atribuição que lhe confere o inciso X do art. 3º da Resolução COU nº 11, de 19 de junho de 2026, </w:t>
      </w:r>
      <w:r w:rsidR="00AF1E80">
        <w:rPr>
          <w:rFonts w:ascii="Arial" w:hAnsi="Arial" w:cs="Arial"/>
          <w:sz w:val="24"/>
          <w:szCs w:val="24"/>
        </w:rPr>
        <w:t>tendo em vista a</w:t>
      </w:r>
      <w:r w:rsidRPr="00383A66">
        <w:rPr>
          <w:rFonts w:ascii="Arial" w:hAnsi="Arial" w:cs="Arial"/>
          <w:sz w:val="24"/>
          <w:szCs w:val="24"/>
        </w:rPr>
        <w:t xml:space="preserve"> deliberação de seus membros, ocorrida em XX de mês de 20</w:t>
      </w:r>
      <w:r w:rsidRPr="00606DDE">
        <w:rPr>
          <w:rFonts w:ascii="Arial" w:hAnsi="Arial" w:cs="Arial"/>
          <w:sz w:val="24"/>
          <w:szCs w:val="24"/>
          <w:highlight w:val="yellow"/>
        </w:rPr>
        <w:t>XX</w:t>
      </w:r>
      <w:r w:rsidR="00AF1E80">
        <w:rPr>
          <w:rFonts w:ascii="Arial" w:hAnsi="Arial" w:cs="Arial"/>
          <w:sz w:val="24"/>
          <w:szCs w:val="24"/>
        </w:rPr>
        <w:t>, e</w:t>
      </w:r>
    </w:p>
    <w:p w14:paraId="62DE46A3" w14:textId="77777777" w:rsidR="00383A66" w:rsidRDefault="00383A66" w:rsidP="00383A66">
      <w:pPr>
        <w:ind w:firstLine="0"/>
        <w:rPr>
          <w:rFonts w:ascii="Arial" w:hAnsi="Arial" w:cs="Arial"/>
          <w:sz w:val="24"/>
          <w:szCs w:val="24"/>
        </w:rPr>
      </w:pPr>
    </w:p>
    <w:p w14:paraId="38A5AF66" w14:textId="37BFBEB3" w:rsidR="00905E31" w:rsidRDefault="00AF1E80" w:rsidP="00905E31">
      <w:pPr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Considerando que o Programa </w:t>
      </w:r>
      <w:r w:rsidRPr="00606DDE">
        <w:rPr>
          <w:rFonts w:ascii="Arial" w:hAnsi="Arial" w:cs="Arial"/>
          <w:sz w:val="24"/>
          <w:szCs w:val="24"/>
          <w:highlight w:val="yellow"/>
        </w:rPr>
        <w:t>XXXX</w:t>
      </w:r>
      <w:r>
        <w:rPr>
          <w:rFonts w:ascii="Arial" w:hAnsi="Arial" w:cs="Arial"/>
          <w:sz w:val="24"/>
          <w:szCs w:val="24"/>
        </w:rPr>
        <w:t xml:space="preserve"> é regido pela Resolução COU nº 12</w:t>
      </w:r>
      <w:r w:rsidRPr="00383A66">
        <w:rPr>
          <w:rFonts w:ascii="Arial" w:hAnsi="Arial" w:cs="Arial"/>
          <w:sz w:val="24"/>
          <w:szCs w:val="24"/>
        </w:rPr>
        <w:t>, de 19 de junho de 2026</w:t>
      </w:r>
      <w:r>
        <w:rPr>
          <w:rFonts w:ascii="Arial" w:hAnsi="Arial" w:cs="Arial"/>
          <w:sz w:val="24"/>
          <w:szCs w:val="24"/>
        </w:rPr>
        <w:t>;</w:t>
      </w:r>
    </w:p>
    <w:p w14:paraId="75DABA4C" w14:textId="77777777" w:rsidR="00383A66" w:rsidRDefault="00383A66" w:rsidP="00383A66">
      <w:pPr>
        <w:ind w:firstLine="0"/>
        <w:rPr>
          <w:rFonts w:ascii="Arial" w:hAnsi="Arial" w:cs="Arial"/>
          <w:sz w:val="24"/>
          <w:szCs w:val="24"/>
        </w:rPr>
      </w:pPr>
      <w:r w:rsidRPr="00383A66">
        <w:rPr>
          <w:rFonts w:ascii="Arial" w:hAnsi="Arial" w:cs="Arial"/>
          <w:sz w:val="24"/>
          <w:szCs w:val="24"/>
        </w:rPr>
        <w:t xml:space="preserve">Considerando os documentos contidos no e-Protocolo nº </w:t>
      </w:r>
      <w:r w:rsidR="00AF1E80" w:rsidRPr="005F02FE">
        <w:rPr>
          <w:rFonts w:ascii="Arial" w:hAnsi="Arial" w:cs="Arial"/>
          <w:sz w:val="24"/>
          <w:szCs w:val="24"/>
          <w:highlight w:val="yellow"/>
        </w:rPr>
        <w:t>XXXXXXX</w:t>
      </w:r>
      <w:r w:rsidRPr="00383A66">
        <w:rPr>
          <w:rFonts w:ascii="Arial" w:hAnsi="Arial" w:cs="Arial"/>
          <w:sz w:val="24"/>
          <w:szCs w:val="24"/>
        </w:rPr>
        <w:t>;</w:t>
      </w:r>
    </w:p>
    <w:p w14:paraId="6329E21B" w14:textId="77777777" w:rsidR="00383A66" w:rsidRDefault="00383A66" w:rsidP="00383A66">
      <w:pPr>
        <w:ind w:firstLine="0"/>
        <w:rPr>
          <w:rFonts w:ascii="Arial" w:hAnsi="Arial" w:cs="Arial"/>
          <w:sz w:val="24"/>
          <w:szCs w:val="24"/>
        </w:rPr>
      </w:pPr>
      <w:r w:rsidRPr="00383A66">
        <w:rPr>
          <w:rFonts w:ascii="Arial" w:hAnsi="Arial" w:cs="Arial"/>
          <w:sz w:val="24"/>
          <w:szCs w:val="24"/>
        </w:rPr>
        <w:t xml:space="preserve">Considerando os fundamentos apresentados no Parecer nº </w:t>
      </w:r>
      <w:r w:rsidRPr="005F02FE">
        <w:rPr>
          <w:rFonts w:ascii="Arial" w:hAnsi="Arial" w:cs="Arial"/>
          <w:sz w:val="24"/>
          <w:szCs w:val="24"/>
          <w:highlight w:val="yellow"/>
        </w:rPr>
        <w:t>XX</w:t>
      </w:r>
      <w:r w:rsidRPr="00383A66">
        <w:rPr>
          <w:rFonts w:ascii="Arial" w:hAnsi="Arial" w:cs="Arial"/>
          <w:sz w:val="24"/>
          <w:szCs w:val="24"/>
        </w:rPr>
        <w:t>/20</w:t>
      </w:r>
      <w:r w:rsidRPr="005F02FE">
        <w:rPr>
          <w:rFonts w:ascii="Arial" w:hAnsi="Arial" w:cs="Arial"/>
          <w:sz w:val="24"/>
          <w:szCs w:val="24"/>
          <w:highlight w:val="yellow"/>
        </w:rPr>
        <w:t>XX</w:t>
      </w:r>
      <w:r w:rsidRPr="00383A66">
        <w:rPr>
          <w:rFonts w:ascii="Arial" w:hAnsi="Arial" w:cs="Arial"/>
          <w:sz w:val="24"/>
          <w:szCs w:val="24"/>
        </w:rPr>
        <w:t xml:space="preserve">-CNP, de </w:t>
      </w:r>
      <w:r w:rsidRPr="005F02FE">
        <w:rPr>
          <w:rFonts w:ascii="Arial" w:hAnsi="Arial" w:cs="Arial"/>
          <w:sz w:val="24"/>
          <w:szCs w:val="24"/>
          <w:highlight w:val="yellow"/>
        </w:rPr>
        <w:t>XX</w:t>
      </w:r>
      <w:r w:rsidRPr="00383A66">
        <w:rPr>
          <w:rFonts w:ascii="Arial" w:hAnsi="Arial" w:cs="Arial"/>
          <w:sz w:val="24"/>
          <w:szCs w:val="24"/>
        </w:rPr>
        <w:t xml:space="preserve"> de mês de 20</w:t>
      </w:r>
      <w:r w:rsidRPr="005F02FE">
        <w:rPr>
          <w:rFonts w:ascii="Arial" w:hAnsi="Arial" w:cs="Arial"/>
          <w:sz w:val="24"/>
          <w:szCs w:val="24"/>
          <w:highlight w:val="yellow"/>
        </w:rPr>
        <w:t>XX</w:t>
      </w:r>
      <w:r w:rsidRPr="00383A66">
        <w:rPr>
          <w:rFonts w:ascii="Arial" w:hAnsi="Arial" w:cs="Arial"/>
          <w:sz w:val="24"/>
          <w:szCs w:val="24"/>
        </w:rPr>
        <w:t>;</w:t>
      </w:r>
    </w:p>
    <w:p w14:paraId="58D4003F" w14:textId="77777777" w:rsidR="00383A66" w:rsidRPr="00AF1E80" w:rsidRDefault="00383A66" w:rsidP="00383A66">
      <w:pPr>
        <w:ind w:firstLine="0"/>
        <w:rPr>
          <w:rFonts w:ascii="Arial" w:hAnsi="Arial" w:cs="Arial"/>
          <w:i/>
          <w:color w:val="FF0000"/>
          <w:sz w:val="18"/>
          <w:szCs w:val="18"/>
        </w:rPr>
      </w:pPr>
      <w:r w:rsidRPr="00AF1E80">
        <w:rPr>
          <w:rFonts w:ascii="Arial" w:hAnsi="Arial" w:cs="Arial"/>
          <w:i/>
          <w:color w:val="FF0000"/>
          <w:sz w:val="18"/>
          <w:szCs w:val="18"/>
        </w:rPr>
        <w:t>(Acrescentar ou modificar os “</w:t>
      </w:r>
      <w:proofErr w:type="spellStart"/>
      <w:r w:rsidRPr="00AF1E80">
        <w:rPr>
          <w:rFonts w:ascii="Arial" w:hAnsi="Arial" w:cs="Arial"/>
          <w:i/>
          <w:color w:val="FF0000"/>
          <w:sz w:val="18"/>
          <w:szCs w:val="18"/>
        </w:rPr>
        <w:t>considerandos</w:t>
      </w:r>
      <w:proofErr w:type="spellEnd"/>
      <w:r w:rsidRPr="00AF1E80">
        <w:rPr>
          <w:rFonts w:ascii="Arial" w:hAnsi="Arial" w:cs="Arial"/>
          <w:i/>
          <w:color w:val="FF0000"/>
          <w:sz w:val="18"/>
          <w:szCs w:val="18"/>
        </w:rPr>
        <w:t>” sempre que necessário)</w:t>
      </w:r>
    </w:p>
    <w:p w14:paraId="581A53F1" w14:textId="77777777" w:rsidR="0021479D" w:rsidRDefault="0021479D" w:rsidP="00994C25">
      <w:pPr>
        <w:ind w:firstLine="0"/>
        <w:rPr>
          <w:rFonts w:ascii="Arial" w:hAnsi="Arial" w:cs="Arial"/>
          <w:sz w:val="24"/>
          <w:szCs w:val="24"/>
        </w:rPr>
      </w:pPr>
    </w:p>
    <w:p w14:paraId="05132357" w14:textId="77777777" w:rsidR="0021479D" w:rsidRDefault="0021479D" w:rsidP="00994C25">
      <w:pPr>
        <w:ind w:firstLine="0"/>
        <w:rPr>
          <w:rFonts w:ascii="Arial" w:hAnsi="Arial" w:cs="Arial"/>
          <w:sz w:val="24"/>
          <w:szCs w:val="24"/>
        </w:rPr>
      </w:pPr>
    </w:p>
    <w:p w14:paraId="4A3F6B77" w14:textId="77777777" w:rsidR="006B5179" w:rsidRDefault="0021479D" w:rsidP="00994C25">
      <w:pPr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DELIBERA:</w:t>
      </w:r>
      <w:r w:rsidR="00AA165D">
        <w:rPr>
          <w:rFonts w:ascii="Arial" w:hAnsi="Arial" w:cs="Arial"/>
          <w:sz w:val="24"/>
          <w:szCs w:val="24"/>
        </w:rPr>
        <w:t xml:space="preserve"> </w:t>
      </w:r>
    </w:p>
    <w:p w14:paraId="7E0A8A2B" w14:textId="77777777" w:rsidR="007D42B2" w:rsidRDefault="007D42B2" w:rsidP="00994C25">
      <w:pPr>
        <w:ind w:firstLine="0"/>
        <w:rPr>
          <w:rFonts w:ascii="Arial" w:hAnsi="Arial" w:cs="Arial"/>
          <w:sz w:val="24"/>
          <w:szCs w:val="24"/>
        </w:rPr>
      </w:pPr>
    </w:p>
    <w:p w14:paraId="7563A0EF" w14:textId="2D52DA3E" w:rsidR="0021479D" w:rsidRDefault="00993AD8" w:rsidP="00623A0B">
      <w:pPr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Art</w:t>
      </w:r>
      <w:proofErr w:type="spellEnd"/>
      <w:r>
        <w:rPr>
          <w:rFonts w:ascii="Arial" w:hAnsi="Arial" w:cs="Arial"/>
          <w:sz w:val="24"/>
          <w:szCs w:val="24"/>
        </w:rPr>
        <w:t xml:space="preserve"> 1</w:t>
      </w:r>
      <w:proofErr w:type="gramStart"/>
      <w:r>
        <w:rPr>
          <w:rFonts w:ascii="Arial" w:hAnsi="Arial" w:cs="Arial"/>
          <w:sz w:val="24"/>
          <w:szCs w:val="24"/>
        </w:rPr>
        <w:t>º</w:t>
      </w:r>
      <w:r w:rsidR="00FD4241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Aprova</w:t>
      </w:r>
      <w:proofErr w:type="gramEnd"/>
      <w:r w:rsidR="000B1792" w:rsidRPr="000B1792">
        <w:rPr>
          <w:rFonts w:ascii="Arial" w:hAnsi="Arial" w:cs="Arial"/>
          <w:sz w:val="24"/>
          <w:szCs w:val="24"/>
        </w:rPr>
        <w:t xml:space="preserve"> o Re</w:t>
      </w:r>
      <w:r w:rsidR="000B1792">
        <w:rPr>
          <w:rFonts w:ascii="Arial" w:hAnsi="Arial" w:cs="Arial"/>
          <w:sz w:val="24"/>
          <w:szCs w:val="24"/>
        </w:rPr>
        <w:t>gulamento</w:t>
      </w:r>
      <w:r w:rsidR="00C06C4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do </w:t>
      </w:r>
      <w:r w:rsidRPr="00993AD8">
        <w:rPr>
          <w:rFonts w:ascii="Arial" w:hAnsi="Arial" w:cs="Arial"/>
          <w:i/>
          <w:color w:val="FF0000"/>
          <w:sz w:val="18"/>
          <w:szCs w:val="18"/>
        </w:rPr>
        <w:t>(Programa)</w:t>
      </w:r>
      <w:r>
        <w:rPr>
          <w:rFonts w:ascii="Arial" w:hAnsi="Arial" w:cs="Arial"/>
          <w:sz w:val="24"/>
          <w:szCs w:val="24"/>
        </w:rPr>
        <w:t xml:space="preserve"> </w:t>
      </w:r>
      <w:r w:rsidRPr="00993AD8">
        <w:rPr>
          <w:rFonts w:ascii="Arial" w:hAnsi="Arial" w:cs="Arial"/>
          <w:sz w:val="24"/>
          <w:szCs w:val="24"/>
          <w:highlight w:val="yellow"/>
        </w:rPr>
        <w:t>XXXXXXXXX.</w:t>
      </w:r>
    </w:p>
    <w:p w14:paraId="0A21E0D8" w14:textId="77777777" w:rsidR="004D232A" w:rsidRDefault="004D232A" w:rsidP="00623A0B">
      <w:pPr>
        <w:ind w:firstLine="0"/>
        <w:jc w:val="both"/>
        <w:rPr>
          <w:rFonts w:ascii="Arial" w:hAnsi="Arial" w:cs="Arial"/>
          <w:sz w:val="24"/>
          <w:szCs w:val="24"/>
        </w:rPr>
      </w:pPr>
    </w:p>
    <w:p w14:paraId="50BB8739" w14:textId="77777777" w:rsidR="00C028C7" w:rsidRDefault="007D42B2" w:rsidP="00993AD8">
      <w:pPr>
        <w:tabs>
          <w:tab w:val="left" w:pos="1281"/>
        </w:tabs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453F7DDB" w14:textId="2D126E12" w:rsidR="004D232A" w:rsidRDefault="004D232A" w:rsidP="00994C25">
      <w:pPr>
        <w:ind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REGULAMENTO D</w:t>
      </w:r>
      <w:r w:rsidR="006D3CDA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</w:t>
      </w:r>
      <w:r w:rsidR="00F76FE0" w:rsidRPr="00F76FE0">
        <w:rPr>
          <w:rFonts w:ascii="Arial" w:hAnsi="Arial" w:cs="Arial"/>
          <w:i/>
          <w:color w:val="FF0000"/>
          <w:sz w:val="18"/>
          <w:szCs w:val="18"/>
        </w:rPr>
        <w:t>(</w:t>
      </w:r>
      <w:r w:rsidR="00905E31" w:rsidRPr="00993AD8">
        <w:rPr>
          <w:rFonts w:ascii="Arial" w:hAnsi="Arial" w:cs="Arial"/>
          <w:i/>
          <w:color w:val="FF0000"/>
          <w:sz w:val="18"/>
          <w:szCs w:val="18"/>
        </w:rPr>
        <w:t>Programa</w:t>
      </w:r>
      <w:r w:rsidR="00F76FE0">
        <w:rPr>
          <w:rFonts w:ascii="Arial" w:hAnsi="Arial" w:cs="Arial"/>
          <w:i/>
          <w:color w:val="FF0000"/>
          <w:sz w:val="18"/>
          <w:szCs w:val="18"/>
        </w:rPr>
        <w:t>)</w:t>
      </w:r>
      <w:r w:rsidR="00993AD8">
        <w:rPr>
          <w:rFonts w:ascii="Arial" w:hAnsi="Arial" w:cs="Arial"/>
          <w:sz w:val="24"/>
          <w:szCs w:val="24"/>
        </w:rPr>
        <w:t xml:space="preserve"> </w:t>
      </w:r>
      <w:r w:rsidR="00993AD8" w:rsidRPr="00993AD8">
        <w:rPr>
          <w:rFonts w:ascii="Arial" w:hAnsi="Arial" w:cs="Arial"/>
          <w:sz w:val="24"/>
          <w:szCs w:val="24"/>
          <w:highlight w:val="yellow"/>
        </w:rPr>
        <w:t>XXXXXXX</w:t>
      </w:r>
    </w:p>
    <w:p w14:paraId="2FCC26D5" w14:textId="77777777" w:rsidR="0094011A" w:rsidRDefault="0094011A" w:rsidP="00994C25">
      <w:pPr>
        <w:ind w:firstLine="0"/>
        <w:jc w:val="center"/>
        <w:rPr>
          <w:rFonts w:ascii="Arial" w:hAnsi="Arial" w:cs="Arial"/>
          <w:sz w:val="24"/>
          <w:szCs w:val="24"/>
        </w:rPr>
      </w:pPr>
    </w:p>
    <w:p w14:paraId="45FA7EEA" w14:textId="77777777" w:rsidR="00993AD8" w:rsidRDefault="00993AD8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sz w:val="24"/>
          <w:szCs w:val="24"/>
        </w:rPr>
      </w:pPr>
    </w:p>
    <w:p w14:paraId="35E3A010" w14:textId="77777777" w:rsidR="00993AD8" w:rsidRDefault="00993AD8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CAPÍTULO I</w:t>
      </w:r>
    </w:p>
    <w:p w14:paraId="78806378" w14:textId="77777777" w:rsidR="008B2A4C" w:rsidRDefault="00993AD8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DA </w:t>
      </w:r>
      <w:r w:rsidR="00E436B8" w:rsidRPr="006B60BD">
        <w:rPr>
          <w:rFonts w:ascii="Arial" w:hAnsi="Arial" w:cs="Arial"/>
          <w:sz w:val="24"/>
          <w:szCs w:val="24"/>
        </w:rPr>
        <w:t xml:space="preserve"> </w:t>
      </w:r>
      <w:r w:rsidR="00E436B8">
        <w:rPr>
          <w:rFonts w:ascii="Arial" w:hAnsi="Arial" w:cs="Arial"/>
          <w:sz w:val="24"/>
          <w:szCs w:val="24"/>
        </w:rPr>
        <w:t>F</w:t>
      </w:r>
      <w:r w:rsidR="00E436B8" w:rsidRPr="006B60BD">
        <w:rPr>
          <w:rFonts w:ascii="Arial" w:hAnsi="Arial" w:cs="Arial"/>
          <w:sz w:val="24"/>
          <w:szCs w:val="24"/>
        </w:rPr>
        <w:t>INALIDADE</w:t>
      </w:r>
      <w:proofErr w:type="gramEnd"/>
    </w:p>
    <w:p w14:paraId="7074F4BE" w14:textId="77777777" w:rsidR="003D3CBE" w:rsidRDefault="003D3CBE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sz w:val="24"/>
          <w:szCs w:val="24"/>
        </w:rPr>
      </w:pPr>
    </w:p>
    <w:p w14:paraId="51DE0A7E" w14:textId="4F5FD319" w:rsidR="00EC4FFA" w:rsidRDefault="00AF1E80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i/>
          <w:color w:val="FF0000"/>
          <w:sz w:val="18"/>
          <w:szCs w:val="18"/>
        </w:rPr>
      </w:pPr>
      <w:r>
        <w:rPr>
          <w:rFonts w:ascii="Arial" w:hAnsi="Arial" w:cs="Arial"/>
          <w:i/>
          <w:color w:val="FF0000"/>
          <w:sz w:val="18"/>
          <w:szCs w:val="18"/>
        </w:rPr>
        <w:t>(</w:t>
      </w:r>
      <w:r w:rsidR="00E5407C">
        <w:rPr>
          <w:rFonts w:ascii="Arial" w:hAnsi="Arial" w:cs="Arial"/>
          <w:i/>
          <w:color w:val="FF0000"/>
          <w:sz w:val="18"/>
          <w:szCs w:val="18"/>
        </w:rPr>
        <w:t xml:space="preserve">Deve constar neste capítulo, dispositivo expressando o nome por extenso, a sigla e a </w:t>
      </w:r>
      <w:r w:rsidR="00E5407C" w:rsidRPr="00E5407C">
        <w:rPr>
          <w:rFonts w:ascii="Arial" w:hAnsi="Arial" w:cs="Arial"/>
          <w:i/>
          <w:color w:val="FF0000"/>
          <w:sz w:val="18"/>
          <w:szCs w:val="18"/>
        </w:rPr>
        <w:t xml:space="preserve">Vinculação </w:t>
      </w:r>
      <w:r w:rsidR="00E5407C">
        <w:rPr>
          <w:rFonts w:ascii="Arial" w:hAnsi="Arial" w:cs="Arial"/>
          <w:i/>
          <w:color w:val="FF0000"/>
          <w:sz w:val="18"/>
          <w:szCs w:val="18"/>
        </w:rPr>
        <w:t>do Programa de Ações Integradas, além de suas finalidades)</w:t>
      </w:r>
    </w:p>
    <w:p w14:paraId="4E456C26" w14:textId="77777777" w:rsidR="00E5407C" w:rsidRDefault="00E5407C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i/>
          <w:color w:val="FF0000"/>
          <w:sz w:val="18"/>
          <w:szCs w:val="18"/>
        </w:rPr>
      </w:pPr>
    </w:p>
    <w:p w14:paraId="5852C89E" w14:textId="77777777" w:rsidR="00E5407C" w:rsidRPr="00E5407C" w:rsidRDefault="00E5407C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i/>
          <w:color w:val="FF0000"/>
          <w:sz w:val="18"/>
          <w:szCs w:val="18"/>
        </w:rPr>
      </w:pPr>
    </w:p>
    <w:p w14:paraId="7AE734EE" w14:textId="2AB4575A" w:rsidR="00801A5C" w:rsidRDefault="0094011A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sz w:val="24"/>
          <w:szCs w:val="24"/>
        </w:rPr>
      </w:pPr>
      <w:r w:rsidRPr="006B60BD">
        <w:rPr>
          <w:rFonts w:ascii="Arial" w:hAnsi="Arial" w:cs="Arial"/>
          <w:sz w:val="24"/>
          <w:szCs w:val="24"/>
        </w:rPr>
        <w:t xml:space="preserve">CAPÍTULO </w:t>
      </w:r>
      <w:r w:rsidR="00993AD8">
        <w:rPr>
          <w:rFonts w:ascii="Arial" w:hAnsi="Arial" w:cs="Arial"/>
          <w:sz w:val="24"/>
          <w:szCs w:val="24"/>
        </w:rPr>
        <w:t>I</w:t>
      </w:r>
      <w:r w:rsidRPr="006B60BD">
        <w:rPr>
          <w:rFonts w:ascii="Arial" w:hAnsi="Arial" w:cs="Arial"/>
          <w:sz w:val="24"/>
          <w:szCs w:val="24"/>
        </w:rPr>
        <w:t>I</w:t>
      </w:r>
    </w:p>
    <w:p w14:paraId="12E67F02" w14:textId="77777777" w:rsidR="00523D61" w:rsidRPr="006B60BD" w:rsidRDefault="00466142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sz w:val="24"/>
          <w:szCs w:val="24"/>
        </w:rPr>
      </w:pPr>
      <w:r w:rsidRPr="006B60BD">
        <w:rPr>
          <w:rFonts w:ascii="Arial" w:hAnsi="Arial" w:cs="Arial"/>
          <w:sz w:val="24"/>
          <w:szCs w:val="24"/>
        </w:rPr>
        <w:t>DA ORGANIZAÇÃO</w:t>
      </w:r>
    </w:p>
    <w:p w14:paraId="2FA31C9C" w14:textId="77777777" w:rsidR="00466142" w:rsidRPr="00E5407C" w:rsidRDefault="00466142" w:rsidP="00466142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i/>
          <w:sz w:val="24"/>
          <w:szCs w:val="24"/>
        </w:rPr>
      </w:pPr>
    </w:p>
    <w:p w14:paraId="1F8D5EF2" w14:textId="6793F255" w:rsidR="00A34594" w:rsidRPr="00E5407C" w:rsidRDefault="00E5407C" w:rsidP="00A34594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color w:val="FF0000"/>
          <w:sz w:val="18"/>
          <w:szCs w:val="18"/>
        </w:rPr>
      </w:pPr>
      <w:r>
        <w:rPr>
          <w:rFonts w:ascii="Arial" w:hAnsi="Arial" w:cs="Arial"/>
          <w:i/>
          <w:color w:val="FF0000"/>
          <w:sz w:val="18"/>
          <w:szCs w:val="18"/>
        </w:rPr>
        <w:t>(</w:t>
      </w:r>
      <w:r w:rsidR="00A34594" w:rsidRPr="00E5407C">
        <w:rPr>
          <w:rFonts w:ascii="Arial" w:hAnsi="Arial" w:cs="Arial"/>
          <w:i/>
          <w:color w:val="FF0000"/>
          <w:sz w:val="18"/>
          <w:szCs w:val="18"/>
        </w:rPr>
        <w:t xml:space="preserve">Devem constar neste capítulo </w:t>
      </w:r>
      <w:r w:rsidRPr="00E5407C">
        <w:rPr>
          <w:rFonts w:ascii="Arial" w:hAnsi="Arial" w:cs="Arial"/>
          <w:i/>
          <w:color w:val="FF0000"/>
          <w:sz w:val="18"/>
          <w:szCs w:val="18"/>
        </w:rPr>
        <w:t>a Forma de Organização e a Composição do Programa</w:t>
      </w:r>
      <w:r>
        <w:rPr>
          <w:rFonts w:ascii="Arial" w:hAnsi="Arial" w:cs="Arial"/>
          <w:i/>
          <w:color w:val="FF0000"/>
          <w:sz w:val="18"/>
          <w:szCs w:val="18"/>
        </w:rPr>
        <w:t>)</w:t>
      </w:r>
    </w:p>
    <w:p w14:paraId="0D802E54" w14:textId="77777777" w:rsidR="00EB2232" w:rsidRPr="006B60BD" w:rsidRDefault="00EB2232" w:rsidP="00994C25">
      <w:pPr>
        <w:autoSpaceDE w:val="0"/>
        <w:autoSpaceDN w:val="0"/>
        <w:adjustRightInd w:val="0"/>
        <w:ind w:firstLine="0"/>
        <w:contextualSpacing/>
        <w:rPr>
          <w:rFonts w:ascii="Arial" w:hAnsi="Arial" w:cs="Arial"/>
          <w:sz w:val="24"/>
          <w:szCs w:val="24"/>
        </w:rPr>
      </w:pPr>
    </w:p>
    <w:p w14:paraId="097DF9C7" w14:textId="77777777" w:rsidR="00806679" w:rsidRPr="006B60BD" w:rsidRDefault="00806679" w:rsidP="00994C25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40E3EFAE" w14:textId="5D0EBA77" w:rsidR="00801A5C" w:rsidRDefault="00806679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sz w:val="24"/>
          <w:szCs w:val="24"/>
        </w:rPr>
      </w:pPr>
      <w:r w:rsidRPr="006B60BD">
        <w:rPr>
          <w:rFonts w:ascii="Arial" w:hAnsi="Arial" w:cs="Arial"/>
          <w:sz w:val="24"/>
          <w:szCs w:val="24"/>
        </w:rPr>
        <w:t>CAPÍTULO I</w:t>
      </w:r>
      <w:r w:rsidR="00F93AD7">
        <w:rPr>
          <w:rFonts w:ascii="Arial" w:hAnsi="Arial" w:cs="Arial"/>
          <w:sz w:val="24"/>
          <w:szCs w:val="24"/>
        </w:rPr>
        <w:t>II</w:t>
      </w:r>
    </w:p>
    <w:p w14:paraId="036EBC62" w14:textId="77777777" w:rsidR="00523D61" w:rsidRPr="006B60BD" w:rsidRDefault="00FD1513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sz w:val="24"/>
          <w:szCs w:val="24"/>
        </w:rPr>
      </w:pPr>
      <w:r w:rsidRPr="006B60BD">
        <w:rPr>
          <w:rFonts w:ascii="Arial" w:hAnsi="Arial" w:cs="Arial"/>
          <w:sz w:val="24"/>
          <w:szCs w:val="24"/>
        </w:rPr>
        <w:t>DAS COMPETÊNCIAS</w:t>
      </w:r>
    </w:p>
    <w:p w14:paraId="4A3DAABB" w14:textId="77777777" w:rsidR="009756D8" w:rsidRDefault="009756D8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sz w:val="24"/>
          <w:szCs w:val="24"/>
        </w:rPr>
      </w:pPr>
    </w:p>
    <w:p w14:paraId="3ACBAB70" w14:textId="31C48E0E" w:rsidR="009756D8" w:rsidRPr="00E5407C" w:rsidRDefault="00993AD8" w:rsidP="00994C25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color w:val="FF0000"/>
          <w:sz w:val="18"/>
          <w:szCs w:val="18"/>
        </w:rPr>
      </w:pPr>
      <w:r w:rsidRPr="00E5407C">
        <w:rPr>
          <w:rFonts w:ascii="Arial" w:hAnsi="Arial" w:cs="Arial"/>
          <w:i/>
          <w:color w:val="FF0000"/>
          <w:sz w:val="18"/>
          <w:szCs w:val="18"/>
        </w:rPr>
        <w:t>(</w:t>
      </w:r>
      <w:r w:rsidR="00E5407C">
        <w:rPr>
          <w:rFonts w:ascii="Arial" w:hAnsi="Arial" w:cs="Arial"/>
          <w:i/>
          <w:color w:val="FF0000"/>
          <w:sz w:val="18"/>
          <w:szCs w:val="18"/>
        </w:rPr>
        <w:t>Deve constar as competências dos integrantes do Programa)</w:t>
      </w:r>
    </w:p>
    <w:p w14:paraId="327CC9EB" w14:textId="77777777" w:rsidR="00EC4FFA" w:rsidRPr="006B60BD" w:rsidRDefault="00EC4FFA" w:rsidP="00994C25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785B1B3A" w14:textId="19144857" w:rsidR="00801A5C" w:rsidRDefault="00E13CAE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sz w:val="24"/>
          <w:szCs w:val="24"/>
        </w:rPr>
      </w:pPr>
      <w:r w:rsidRPr="006B60BD">
        <w:rPr>
          <w:rFonts w:ascii="Arial" w:hAnsi="Arial" w:cs="Arial"/>
          <w:sz w:val="24"/>
          <w:szCs w:val="24"/>
        </w:rPr>
        <w:t xml:space="preserve">CAPÍTULO </w:t>
      </w:r>
      <w:r w:rsidR="00F93AD7">
        <w:rPr>
          <w:rFonts w:ascii="Arial" w:hAnsi="Arial" w:cs="Arial"/>
          <w:sz w:val="24"/>
          <w:szCs w:val="24"/>
        </w:rPr>
        <w:t>I</w:t>
      </w:r>
      <w:r w:rsidRPr="006B60BD">
        <w:rPr>
          <w:rFonts w:ascii="Arial" w:hAnsi="Arial" w:cs="Arial"/>
          <w:sz w:val="24"/>
          <w:szCs w:val="24"/>
        </w:rPr>
        <w:t xml:space="preserve">V </w:t>
      </w:r>
    </w:p>
    <w:p w14:paraId="5A307E9F" w14:textId="77777777" w:rsidR="00523D61" w:rsidRPr="006B60BD" w:rsidRDefault="001D2C9E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sz w:val="24"/>
          <w:szCs w:val="24"/>
        </w:rPr>
      </w:pPr>
      <w:r w:rsidRPr="006B60BD">
        <w:rPr>
          <w:rFonts w:ascii="Arial" w:hAnsi="Arial" w:cs="Arial"/>
          <w:sz w:val="24"/>
          <w:szCs w:val="24"/>
        </w:rPr>
        <w:t>DO ACOMPANHAMENTO</w:t>
      </w:r>
    </w:p>
    <w:p w14:paraId="11769206" w14:textId="77777777" w:rsidR="009756D8" w:rsidRDefault="009756D8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sz w:val="24"/>
          <w:szCs w:val="24"/>
        </w:rPr>
      </w:pPr>
    </w:p>
    <w:p w14:paraId="0CCCB81D" w14:textId="77777777" w:rsidR="00E5407C" w:rsidRPr="00E5407C" w:rsidRDefault="00E5407C" w:rsidP="00E5407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color w:val="FF0000"/>
          <w:sz w:val="18"/>
          <w:szCs w:val="18"/>
        </w:rPr>
      </w:pPr>
      <w:r>
        <w:rPr>
          <w:rFonts w:ascii="Arial" w:hAnsi="Arial" w:cs="Arial"/>
          <w:i/>
          <w:color w:val="FF0000"/>
          <w:sz w:val="18"/>
          <w:szCs w:val="18"/>
        </w:rPr>
        <w:t>(</w:t>
      </w:r>
      <w:r w:rsidRPr="00E5407C">
        <w:rPr>
          <w:rFonts w:ascii="Arial" w:hAnsi="Arial" w:cs="Arial"/>
          <w:i/>
          <w:color w:val="FF0000"/>
          <w:sz w:val="18"/>
          <w:szCs w:val="18"/>
        </w:rPr>
        <w:t xml:space="preserve">Devem constar neste capítulo a </w:t>
      </w:r>
      <w:r>
        <w:rPr>
          <w:rFonts w:ascii="Arial" w:hAnsi="Arial" w:cs="Arial"/>
          <w:i/>
          <w:color w:val="FF0000"/>
          <w:sz w:val="18"/>
          <w:szCs w:val="18"/>
        </w:rPr>
        <w:t>f</w:t>
      </w:r>
      <w:r w:rsidRPr="00E5407C">
        <w:rPr>
          <w:rFonts w:ascii="Arial" w:hAnsi="Arial" w:cs="Arial"/>
          <w:i/>
          <w:color w:val="FF0000"/>
          <w:sz w:val="18"/>
          <w:szCs w:val="18"/>
        </w:rPr>
        <w:t xml:space="preserve">orma </w:t>
      </w:r>
      <w:r>
        <w:rPr>
          <w:rFonts w:ascii="Arial" w:hAnsi="Arial" w:cs="Arial"/>
          <w:i/>
          <w:color w:val="FF0000"/>
          <w:sz w:val="18"/>
          <w:szCs w:val="18"/>
        </w:rPr>
        <w:t>que ocorrerá a elaboração e a apresentação dos Relatórios de Atividades e Planos de Atividades)</w:t>
      </w:r>
    </w:p>
    <w:p w14:paraId="24BFF266" w14:textId="77777777" w:rsidR="00EC4FFA" w:rsidRPr="006B60BD" w:rsidRDefault="00EC4FFA" w:rsidP="00994C25">
      <w:pPr>
        <w:ind w:firstLine="0"/>
        <w:rPr>
          <w:rFonts w:ascii="Arial" w:hAnsi="Arial" w:cs="Arial"/>
          <w:sz w:val="24"/>
          <w:szCs w:val="24"/>
        </w:rPr>
      </w:pPr>
    </w:p>
    <w:p w14:paraId="72C2FFEE" w14:textId="3A27F4AB" w:rsidR="00801A5C" w:rsidRDefault="00E13CAE" w:rsidP="00994C25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6B60BD">
        <w:rPr>
          <w:rFonts w:ascii="Arial" w:hAnsi="Arial" w:cs="Arial"/>
          <w:sz w:val="24"/>
          <w:szCs w:val="24"/>
        </w:rPr>
        <w:t>CAPÍTULO V</w:t>
      </w:r>
    </w:p>
    <w:p w14:paraId="3DE1353D" w14:textId="77777777" w:rsidR="00B0471E" w:rsidRPr="006B60BD" w:rsidRDefault="001D2C9E" w:rsidP="00994C25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6B60BD">
        <w:rPr>
          <w:rFonts w:ascii="Arial" w:hAnsi="Arial" w:cs="Arial"/>
          <w:sz w:val="24"/>
          <w:szCs w:val="24"/>
        </w:rPr>
        <w:t xml:space="preserve">DAS DISPOSIÇÕES FINAIS </w:t>
      </w:r>
      <w:r>
        <w:rPr>
          <w:rFonts w:ascii="Arial" w:hAnsi="Arial" w:cs="Arial"/>
          <w:sz w:val="24"/>
          <w:szCs w:val="24"/>
        </w:rPr>
        <w:t>E</w:t>
      </w:r>
      <w:r w:rsidRPr="006B60BD">
        <w:rPr>
          <w:rFonts w:ascii="Arial" w:hAnsi="Arial" w:cs="Arial"/>
          <w:sz w:val="24"/>
          <w:szCs w:val="24"/>
        </w:rPr>
        <w:t xml:space="preserve"> TRANSITÓRIAS</w:t>
      </w:r>
    </w:p>
    <w:p w14:paraId="03C42EAB" w14:textId="77777777" w:rsidR="00B0471E" w:rsidRDefault="00B0471E" w:rsidP="00994C25">
      <w:pPr>
        <w:pStyle w:val="PargrafodaLista"/>
        <w:ind w:firstLine="0"/>
        <w:rPr>
          <w:rFonts w:ascii="Arial" w:hAnsi="Arial" w:cs="Arial"/>
          <w:sz w:val="24"/>
          <w:szCs w:val="24"/>
        </w:rPr>
      </w:pPr>
    </w:p>
    <w:p w14:paraId="183F10DE" w14:textId="1AA8FE75" w:rsidR="00993AD8" w:rsidRPr="00993AD8" w:rsidRDefault="00993AD8" w:rsidP="00993AD8">
      <w:pPr>
        <w:ind w:firstLine="0"/>
        <w:jc w:val="center"/>
        <w:rPr>
          <w:rFonts w:ascii="Arial" w:hAnsi="Arial" w:cs="Arial"/>
          <w:i/>
          <w:color w:val="FF0000"/>
          <w:sz w:val="18"/>
          <w:szCs w:val="18"/>
        </w:rPr>
      </w:pPr>
      <w:r w:rsidRPr="00993AD8">
        <w:rPr>
          <w:rFonts w:ascii="Arial" w:hAnsi="Arial" w:cs="Arial"/>
          <w:i/>
          <w:color w:val="FF0000"/>
          <w:sz w:val="18"/>
          <w:szCs w:val="18"/>
        </w:rPr>
        <w:t>(</w:t>
      </w:r>
      <w:r w:rsidR="00E5407C">
        <w:rPr>
          <w:rFonts w:ascii="Arial" w:hAnsi="Arial" w:cs="Arial"/>
          <w:i/>
          <w:color w:val="FF0000"/>
          <w:sz w:val="18"/>
          <w:szCs w:val="18"/>
        </w:rPr>
        <w:t>Pode-se optar por haver apenas Disposições Finais)</w:t>
      </w:r>
    </w:p>
    <w:p w14:paraId="4676D7B6" w14:textId="77777777" w:rsidR="00F549F3" w:rsidRDefault="00F549F3" w:rsidP="00994C25">
      <w:pPr>
        <w:pStyle w:val="PargrafodaLista"/>
        <w:ind w:firstLine="0"/>
        <w:rPr>
          <w:rFonts w:ascii="Arial" w:hAnsi="Arial" w:cs="Arial"/>
          <w:sz w:val="24"/>
          <w:szCs w:val="24"/>
        </w:rPr>
      </w:pPr>
    </w:p>
    <w:p w14:paraId="583E2A65" w14:textId="77777777" w:rsidR="006E2C0E" w:rsidRDefault="006E2C0E" w:rsidP="00994C25">
      <w:pPr>
        <w:pStyle w:val="PargrafodaLista"/>
        <w:ind w:firstLine="0"/>
        <w:rPr>
          <w:rFonts w:ascii="Arial" w:hAnsi="Arial" w:cs="Arial"/>
          <w:sz w:val="24"/>
          <w:szCs w:val="24"/>
        </w:rPr>
      </w:pPr>
    </w:p>
    <w:p w14:paraId="63ED5741" w14:textId="77777777" w:rsidR="006E2C0E" w:rsidRDefault="006E2C0E" w:rsidP="00994C25">
      <w:pPr>
        <w:pStyle w:val="PargrafodaLista"/>
        <w:ind w:firstLine="0"/>
        <w:rPr>
          <w:rFonts w:ascii="Arial" w:hAnsi="Arial" w:cs="Arial"/>
          <w:sz w:val="24"/>
          <w:szCs w:val="24"/>
        </w:rPr>
      </w:pPr>
    </w:p>
    <w:p w14:paraId="23394E67" w14:textId="77777777" w:rsidR="006E2C0E" w:rsidRPr="006B60BD" w:rsidRDefault="006E2C0E" w:rsidP="00994C25">
      <w:pPr>
        <w:pStyle w:val="PargrafodaLista"/>
        <w:ind w:firstLine="0"/>
        <w:rPr>
          <w:rFonts w:ascii="Arial" w:hAnsi="Arial" w:cs="Arial"/>
          <w:sz w:val="24"/>
          <w:szCs w:val="24"/>
        </w:rPr>
      </w:pPr>
    </w:p>
    <w:sectPr w:rsidR="006E2C0E" w:rsidRPr="006B60BD" w:rsidSect="005C033B">
      <w:headerReference w:type="even" r:id="rId8"/>
      <w:headerReference w:type="default" r:id="rId9"/>
      <w:footerReference w:type="default" r:id="rId10"/>
      <w:headerReference w:type="first" r:id="rId11"/>
      <w:pgSz w:w="11907" w:h="16840"/>
      <w:pgMar w:top="1701" w:right="1134" w:bottom="1134" w:left="1701" w:header="851" w:footer="4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C3997A" w14:textId="77777777" w:rsidR="00A4386F" w:rsidRDefault="00A4386F">
      <w:r>
        <w:separator/>
      </w:r>
    </w:p>
  </w:endnote>
  <w:endnote w:type="continuationSeparator" w:id="0">
    <w:p w14:paraId="0C588431" w14:textId="77777777" w:rsidR="00A4386F" w:rsidRDefault="00A43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" w:fontKey="{D9D8219A-C64B-4C9B-9095-C56A382A9D3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BB834361-1555-45C1-9E9B-DE8BECC0373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D0476ACC-3EA5-45AD-A9ED-DEC63E517D01}"/>
    <w:embedBold r:id="rId4" w:fontKey="{67E2F474-C75B-4BC6-A802-5D7A505A1DB9}"/>
  </w:font>
  <w:font w:name="Arial Rounded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C2E579E-F87B-4D2C-924C-9A9DC59ED7C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84CF6DF-2A3F-4F44-8F71-CFACFF1691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60A9D8" w14:textId="77777777" w:rsidR="001161BD" w:rsidRDefault="00DE48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color w:val="000000"/>
      </w:rPr>
      <w:t>_________________________________________________________________________________________</w:t>
    </w:r>
  </w:p>
  <w:p w14:paraId="0460B583" w14:textId="77777777" w:rsidR="00AD6BF2" w:rsidRDefault="00AD6BF2" w:rsidP="00AD6BF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firstLine="0"/>
      <w:rPr>
        <w:color w:val="000000"/>
      </w:rPr>
    </w:pPr>
  </w:p>
  <w:p w14:paraId="0D20279A" w14:textId="77777777" w:rsidR="001161BD" w:rsidRDefault="00DE48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color w:val="000000"/>
      </w:rPr>
      <w:t xml:space="preserve">Av. Colombo, 5790, Bloco 101, Sala 012 - Campus Universitário - CEP: 87020-900 - Maringá - PR </w:t>
    </w:r>
  </w:p>
  <w:p w14:paraId="259BFD96" w14:textId="77777777" w:rsidR="001161BD" w:rsidRDefault="00DE48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color w:val="000000"/>
      </w:rPr>
      <w:t>E-mail: sec-dvl@uem.br / Internet: www.pld.uem.br/dvl</w:t>
    </w:r>
  </w:p>
  <w:p w14:paraId="6C5C37A2" w14:textId="77777777" w:rsidR="001161BD" w:rsidRDefault="001161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E00B18" w14:textId="77777777" w:rsidR="00A4386F" w:rsidRDefault="00A4386F">
      <w:r>
        <w:separator/>
      </w:r>
    </w:p>
  </w:footnote>
  <w:footnote w:type="continuationSeparator" w:id="0">
    <w:p w14:paraId="358600DF" w14:textId="77777777" w:rsidR="00A4386F" w:rsidRDefault="00A43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E9F14" w14:textId="77777777" w:rsidR="001161BD" w:rsidRDefault="00A4386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38CDEC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alt="" style="position:absolute;margin-left:0;margin-top:0;width:439pt;height:548pt;z-index:-251658240;mso-position-horizontal:center;mso-position-horizontal-relative:margin;mso-position-vertical:center;mso-position-vertical-relative:margin">
          <v:imagedata r:id="rId1" o:title="imag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CE470B" w14:textId="77777777" w:rsidR="001161BD" w:rsidRDefault="001161B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0"/>
      <w:tblW w:w="9757" w:type="dxa"/>
      <w:tblInd w:w="-709" w:type="dxa"/>
      <w:tblLayout w:type="fixed"/>
      <w:tblLook w:val="0000" w:firstRow="0" w:lastRow="0" w:firstColumn="0" w:lastColumn="0" w:noHBand="0" w:noVBand="0"/>
    </w:tblPr>
    <w:tblGrid>
      <w:gridCol w:w="1290"/>
      <w:gridCol w:w="7357"/>
      <w:gridCol w:w="1110"/>
    </w:tblGrid>
    <w:tr w:rsidR="001161BD" w14:paraId="2CA86391" w14:textId="77777777" w:rsidTr="00ED120A">
      <w:trPr>
        <w:trHeight w:val="737"/>
      </w:trPr>
      <w:tc>
        <w:tcPr>
          <w:tcW w:w="1290" w:type="dxa"/>
          <w:vAlign w:val="center"/>
        </w:tcPr>
        <w:p w14:paraId="5588291E" w14:textId="77777777" w:rsidR="00C152D7" w:rsidRDefault="004D232A">
          <w:pPr>
            <w:tabs>
              <w:tab w:val="center" w:pos="4419"/>
              <w:tab w:val="right" w:pos="8838"/>
            </w:tabs>
            <w:ind w:left="1" w:right="214" w:hanging="3"/>
            <w:jc w:val="both"/>
            <w:rPr>
              <w:rFonts w:ascii="Arial Rounded" w:eastAsia="Arial Rounded" w:hAnsi="Arial Rounded" w:cs="Arial Rounded"/>
              <w:b/>
              <w:bCs/>
              <w:color w:val="C0C0C0"/>
            </w:rPr>
          </w:pPr>
          <w:r>
            <w:rPr>
              <w:rFonts w:ascii="Tahoma" w:eastAsia="Tahoma" w:hAnsi="Tahoma" w:cs="Tahoma"/>
              <w:b/>
              <w:bCs/>
              <w:noProof/>
              <w:color w:val="C0C0C0"/>
              <w:sz w:val="28"/>
              <w:szCs w:val="28"/>
            </w:rPr>
            <w:drawing>
              <wp:inline distT="0" distB="0" distL="114300" distR="114300" wp14:anchorId="4EEBB88C" wp14:editId="4413A009">
                <wp:extent cx="723900" cy="571500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900" cy="571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57" w:type="dxa"/>
          <w:vAlign w:val="center"/>
        </w:tcPr>
        <w:p w14:paraId="639E3F9C" w14:textId="77777777" w:rsidR="001161BD" w:rsidRDefault="00DE480B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ind w:left="1" w:hanging="3"/>
            <w:rPr>
              <w:rFonts w:ascii="Arial" w:eastAsia="Arial" w:hAnsi="Arial" w:cs="Arial"/>
              <w:color w:val="000000"/>
              <w:sz w:val="36"/>
              <w:szCs w:val="36"/>
            </w:rPr>
          </w:pPr>
          <w:r>
            <w:rPr>
              <w:rFonts w:ascii="Arial" w:eastAsia="Arial" w:hAnsi="Arial" w:cs="Arial"/>
              <w:color w:val="000000"/>
              <w:sz w:val="36"/>
              <w:szCs w:val="36"/>
            </w:rPr>
            <w:t xml:space="preserve">Universidade Estadual de Maringá </w:t>
          </w:r>
        </w:p>
        <w:p w14:paraId="48FB2A19" w14:textId="77777777" w:rsidR="001161BD" w:rsidRDefault="00DE480B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eastAsia="Arial" w:hAnsi="Arial" w:cs="Arial"/>
              <w:color w:val="000000"/>
              <w:sz w:val="26"/>
              <w:szCs w:val="26"/>
            </w:rPr>
          </w:pPr>
          <w:proofErr w:type="spellStart"/>
          <w:r>
            <w:rPr>
              <w:rFonts w:ascii="Arial" w:eastAsia="Arial" w:hAnsi="Arial" w:cs="Arial"/>
              <w:color w:val="000000"/>
              <w:sz w:val="24"/>
              <w:szCs w:val="24"/>
            </w:rPr>
            <w:t>Pró-Reitoria</w:t>
          </w:r>
          <w:proofErr w:type="spellEnd"/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 de Planejamento e Desenvolvimento Institucional </w:t>
          </w:r>
          <w:r>
            <w:rPr>
              <w:rFonts w:ascii="Arial" w:eastAsia="Arial" w:hAnsi="Arial" w:cs="Arial"/>
              <w:color w:val="000000"/>
              <w:sz w:val="26"/>
              <w:szCs w:val="26"/>
            </w:rPr>
            <w:t xml:space="preserve"> </w:t>
          </w:r>
          <w:r>
            <w:rPr>
              <w:rFonts w:ascii="Arial" w:eastAsia="Arial" w:hAnsi="Arial" w:cs="Arial"/>
              <w:color w:val="000000"/>
              <w:sz w:val="28"/>
              <w:szCs w:val="28"/>
            </w:rPr>
            <w:t xml:space="preserve"> </w:t>
          </w:r>
          <w:r>
            <w:rPr>
              <w:rFonts w:ascii="Arial" w:eastAsia="Arial" w:hAnsi="Arial" w:cs="Arial"/>
              <w:color w:val="000000"/>
              <w:sz w:val="26"/>
              <w:szCs w:val="26"/>
            </w:rPr>
            <w:t xml:space="preserve">        </w:t>
          </w:r>
        </w:p>
        <w:p w14:paraId="668AE688" w14:textId="77777777" w:rsidR="001161BD" w:rsidRDefault="00DE480B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ind w:left="1" w:hanging="3"/>
            <w:rPr>
              <w:rFonts w:ascii="Arial" w:eastAsia="Arial" w:hAnsi="Arial" w:cs="Arial"/>
              <w:color w:val="000000"/>
              <w:sz w:val="22"/>
              <w:szCs w:val="22"/>
            </w:rPr>
          </w:pPr>
          <w:r>
            <w:rPr>
              <w:rFonts w:ascii="Arial" w:eastAsia="Arial" w:hAnsi="Arial" w:cs="Arial"/>
              <w:color w:val="000000"/>
              <w:sz w:val="22"/>
              <w:szCs w:val="22"/>
            </w:rPr>
            <w:t>Diretoria de Desenvolvimento Institucional</w:t>
          </w:r>
        </w:p>
        <w:p w14:paraId="79BAED5C" w14:textId="55361A56" w:rsidR="008A72EA" w:rsidRPr="008A72EA" w:rsidRDefault="008A72EA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ind w:left="1" w:hanging="3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A72EA">
            <w:rPr>
              <w:rFonts w:ascii="Arial" w:eastAsia="Arial" w:hAnsi="Arial" w:cs="Arial"/>
              <w:color w:val="000000"/>
              <w:sz w:val="22"/>
              <w:szCs w:val="22"/>
            </w:rPr>
            <w:t xml:space="preserve">Comitê de Núcleo </w:t>
          </w:r>
          <w:r w:rsidR="00E83143">
            <w:rPr>
              <w:rFonts w:ascii="Arial" w:eastAsia="Arial" w:hAnsi="Arial" w:cs="Arial"/>
              <w:color w:val="000000"/>
              <w:sz w:val="22"/>
              <w:szCs w:val="22"/>
            </w:rPr>
            <w:t>d</w:t>
          </w:r>
          <w:r w:rsidRPr="008A72EA">
            <w:rPr>
              <w:rFonts w:ascii="Arial" w:eastAsia="Arial" w:hAnsi="Arial" w:cs="Arial"/>
              <w:color w:val="000000"/>
              <w:sz w:val="22"/>
              <w:szCs w:val="22"/>
            </w:rPr>
            <w:t>e Aç</w:t>
          </w:r>
          <w:r w:rsidR="005B7D94">
            <w:rPr>
              <w:rFonts w:ascii="Arial" w:eastAsia="Arial" w:hAnsi="Arial" w:cs="Arial"/>
              <w:color w:val="000000"/>
              <w:sz w:val="22"/>
              <w:szCs w:val="22"/>
            </w:rPr>
            <w:t>ões</w:t>
          </w:r>
          <w:r w:rsidRPr="008A72EA">
            <w:rPr>
              <w:rFonts w:ascii="Arial" w:eastAsia="Arial" w:hAnsi="Arial" w:cs="Arial"/>
              <w:color w:val="000000"/>
              <w:sz w:val="22"/>
              <w:szCs w:val="22"/>
            </w:rPr>
            <w:t xml:space="preserve"> Integrada</w:t>
          </w:r>
          <w:r w:rsidR="00E83143">
            <w:rPr>
              <w:rFonts w:ascii="Arial" w:eastAsia="Arial" w:hAnsi="Arial" w:cs="Arial"/>
              <w:color w:val="000000"/>
              <w:sz w:val="22"/>
              <w:szCs w:val="22"/>
            </w:rPr>
            <w:t>s</w:t>
          </w:r>
          <w:r w:rsidRPr="008A72EA">
            <w:rPr>
              <w:rFonts w:ascii="Arial" w:eastAsia="Arial" w:hAnsi="Arial" w:cs="Arial"/>
              <w:color w:val="000000"/>
              <w:sz w:val="22"/>
              <w:szCs w:val="22"/>
            </w:rPr>
            <w:t xml:space="preserve"> </w:t>
          </w:r>
          <w:r w:rsidR="00E83143">
            <w:rPr>
              <w:rFonts w:ascii="Arial" w:eastAsia="Arial" w:hAnsi="Arial" w:cs="Arial"/>
              <w:color w:val="000000"/>
              <w:sz w:val="22"/>
              <w:szCs w:val="22"/>
            </w:rPr>
            <w:t>e Programas de Ações Integradas</w:t>
          </w:r>
        </w:p>
        <w:p w14:paraId="1330C93A" w14:textId="77777777" w:rsidR="001161BD" w:rsidRDefault="001161BD">
          <w:pPr>
            <w:ind w:left="1" w:hanging="3"/>
            <w:rPr>
              <w:color w:val="000000"/>
              <w:sz w:val="32"/>
              <w:szCs w:val="32"/>
            </w:rPr>
          </w:pPr>
        </w:p>
      </w:tc>
      <w:tc>
        <w:tcPr>
          <w:tcW w:w="1110" w:type="dxa"/>
          <w:vAlign w:val="center"/>
        </w:tcPr>
        <w:p w14:paraId="51A471A3" w14:textId="77777777" w:rsidR="001161BD" w:rsidRDefault="00DE480B">
          <w:pPr>
            <w:tabs>
              <w:tab w:val="center" w:pos="4419"/>
              <w:tab w:val="right" w:pos="8838"/>
            </w:tabs>
            <w:ind w:left="1" w:right="214" w:hanging="3"/>
            <w:jc w:val="both"/>
            <w:rPr>
              <w:rFonts w:ascii="Tahoma" w:eastAsia="Tahoma" w:hAnsi="Tahoma" w:cs="Tahoma"/>
              <w:color w:val="C0C0C0"/>
              <w:sz w:val="28"/>
              <w:szCs w:val="28"/>
            </w:rPr>
          </w:pPr>
          <w:r>
            <w:rPr>
              <w:noProof/>
            </w:rPr>
            <w:drawing>
              <wp:inline distT="0" distB="0" distL="114300" distR="114300" wp14:anchorId="3FEF568E" wp14:editId="5BD864E5">
                <wp:extent cx="561975" cy="622300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975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530073FD" w14:textId="77777777" w:rsidR="001161BD" w:rsidRDefault="001161BD" w:rsidP="004D232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C0613" w14:textId="77777777" w:rsidR="001161BD" w:rsidRDefault="00A4386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17A380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alt="" style="position:absolute;margin-left:0;margin-top:0;width:439pt;height:548pt;z-index:-251659264;mso-position-horizontal:center;mso-position-horizontal-relative:margin;mso-position-vertical:center;mso-position-vertical-relative:margin">
          <v:imagedata r:id="rId1" o:title="image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1F57C3"/>
    <w:multiLevelType w:val="hybridMultilevel"/>
    <w:tmpl w:val="8534A9E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F37FB7"/>
    <w:multiLevelType w:val="hybridMultilevel"/>
    <w:tmpl w:val="FF9EE22C"/>
    <w:lvl w:ilvl="0" w:tplc="5D0624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87939CF"/>
    <w:multiLevelType w:val="hybridMultilevel"/>
    <w:tmpl w:val="43989A4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620ECD"/>
    <w:multiLevelType w:val="hybridMultilevel"/>
    <w:tmpl w:val="F6443A6C"/>
    <w:lvl w:ilvl="0" w:tplc="94364718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9B8564E"/>
    <w:multiLevelType w:val="multilevel"/>
    <w:tmpl w:val="7DDCF334"/>
    <w:lvl w:ilvl="0">
      <w:start w:val="1"/>
      <w:numFmt w:val="decimal"/>
      <w:lvlText w:val="%1 - "/>
      <w:lvlJc w:val="left"/>
      <w:pPr>
        <w:ind w:left="708" w:hanging="566"/>
      </w:pPr>
      <w:rPr>
        <w:b w:val="0"/>
      </w:r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1BD"/>
    <w:rsid w:val="00014C76"/>
    <w:rsid w:val="00032F19"/>
    <w:rsid w:val="0004449E"/>
    <w:rsid w:val="000525C0"/>
    <w:rsid w:val="000603AB"/>
    <w:rsid w:val="000709C6"/>
    <w:rsid w:val="00084DCE"/>
    <w:rsid w:val="000A162D"/>
    <w:rsid w:val="000A6395"/>
    <w:rsid w:val="000B15EA"/>
    <w:rsid w:val="000B1792"/>
    <w:rsid w:val="000E0654"/>
    <w:rsid w:val="000E2882"/>
    <w:rsid w:val="000F5C55"/>
    <w:rsid w:val="00110738"/>
    <w:rsid w:val="00111042"/>
    <w:rsid w:val="00112520"/>
    <w:rsid w:val="001161BD"/>
    <w:rsid w:val="0016340A"/>
    <w:rsid w:val="00186AA8"/>
    <w:rsid w:val="001C142B"/>
    <w:rsid w:val="001D2C9E"/>
    <w:rsid w:val="001D452B"/>
    <w:rsid w:val="001F37EC"/>
    <w:rsid w:val="00206D87"/>
    <w:rsid w:val="0021479D"/>
    <w:rsid w:val="002230C4"/>
    <w:rsid w:val="002A2917"/>
    <w:rsid w:val="002C4B56"/>
    <w:rsid w:val="002D4345"/>
    <w:rsid w:val="00311A85"/>
    <w:rsid w:val="003176CB"/>
    <w:rsid w:val="00363A3E"/>
    <w:rsid w:val="00371C32"/>
    <w:rsid w:val="0037722B"/>
    <w:rsid w:val="00383A66"/>
    <w:rsid w:val="003A20F7"/>
    <w:rsid w:val="003C1AE1"/>
    <w:rsid w:val="003D177E"/>
    <w:rsid w:val="003D3CBE"/>
    <w:rsid w:val="003D5D45"/>
    <w:rsid w:val="003F117F"/>
    <w:rsid w:val="003F7E4E"/>
    <w:rsid w:val="004126C0"/>
    <w:rsid w:val="00431801"/>
    <w:rsid w:val="00450C4F"/>
    <w:rsid w:val="00466142"/>
    <w:rsid w:val="00482FEB"/>
    <w:rsid w:val="004B5268"/>
    <w:rsid w:val="004D232A"/>
    <w:rsid w:val="004D4F1E"/>
    <w:rsid w:val="004F32DE"/>
    <w:rsid w:val="00504746"/>
    <w:rsid w:val="005071FE"/>
    <w:rsid w:val="00523D61"/>
    <w:rsid w:val="00553666"/>
    <w:rsid w:val="00554ED5"/>
    <w:rsid w:val="00590269"/>
    <w:rsid w:val="005B4426"/>
    <w:rsid w:val="005B7D94"/>
    <w:rsid w:val="005C033B"/>
    <w:rsid w:val="005C0DAA"/>
    <w:rsid w:val="005F02FE"/>
    <w:rsid w:val="0060650C"/>
    <w:rsid w:val="00606DDE"/>
    <w:rsid w:val="00622BC4"/>
    <w:rsid w:val="00623A0B"/>
    <w:rsid w:val="00641DD8"/>
    <w:rsid w:val="00651C19"/>
    <w:rsid w:val="00657F40"/>
    <w:rsid w:val="0066405F"/>
    <w:rsid w:val="00682B4A"/>
    <w:rsid w:val="00683D95"/>
    <w:rsid w:val="006B5179"/>
    <w:rsid w:val="006B60BD"/>
    <w:rsid w:val="006B7014"/>
    <w:rsid w:val="006D3CDA"/>
    <w:rsid w:val="006E2C0E"/>
    <w:rsid w:val="00705B34"/>
    <w:rsid w:val="00770214"/>
    <w:rsid w:val="00772D27"/>
    <w:rsid w:val="007A3DD9"/>
    <w:rsid w:val="007D42B2"/>
    <w:rsid w:val="00801A5C"/>
    <w:rsid w:val="00806679"/>
    <w:rsid w:val="00825C77"/>
    <w:rsid w:val="00836535"/>
    <w:rsid w:val="0085037D"/>
    <w:rsid w:val="00850431"/>
    <w:rsid w:val="00867CDD"/>
    <w:rsid w:val="008736E5"/>
    <w:rsid w:val="008A72EA"/>
    <w:rsid w:val="008B2A4C"/>
    <w:rsid w:val="008D562B"/>
    <w:rsid w:val="00900400"/>
    <w:rsid w:val="0090086C"/>
    <w:rsid w:val="00900CE4"/>
    <w:rsid w:val="00905E31"/>
    <w:rsid w:val="009204E7"/>
    <w:rsid w:val="00926BD6"/>
    <w:rsid w:val="009341F6"/>
    <w:rsid w:val="0094011A"/>
    <w:rsid w:val="00951646"/>
    <w:rsid w:val="00965267"/>
    <w:rsid w:val="00966A82"/>
    <w:rsid w:val="009756D8"/>
    <w:rsid w:val="009809DD"/>
    <w:rsid w:val="009824EC"/>
    <w:rsid w:val="00992A8D"/>
    <w:rsid w:val="00993AD8"/>
    <w:rsid w:val="00994C25"/>
    <w:rsid w:val="009B1CEC"/>
    <w:rsid w:val="009C4A8F"/>
    <w:rsid w:val="009D324C"/>
    <w:rsid w:val="009D5974"/>
    <w:rsid w:val="009D7B5B"/>
    <w:rsid w:val="00A11819"/>
    <w:rsid w:val="00A1655A"/>
    <w:rsid w:val="00A34594"/>
    <w:rsid w:val="00A4386F"/>
    <w:rsid w:val="00A60E92"/>
    <w:rsid w:val="00A953DA"/>
    <w:rsid w:val="00AA165D"/>
    <w:rsid w:val="00AD6BF2"/>
    <w:rsid w:val="00AD7EC2"/>
    <w:rsid w:val="00AF1E80"/>
    <w:rsid w:val="00AF204E"/>
    <w:rsid w:val="00B00D8C"/>
    <w:rsid w:val="00B0471E"/>
    <w:rsid w:val="00B4027C"/>
    <w:rsid w:val="00B52BB2"/>
    <w:rsid w:val="00B63F77"/>
    <w:rsid w:val="00B81B2C"/>
    <w:rsid w:val="00BB6102"/>
    <w:rsid w:val="00BC2D40"/>
    <w:rsid w:val="00BC5106"/>
    <w:rsid w:val="00BF1263"/>
    <w:rsid w:val="00C028C7"/>
    <w:rsid w:val="00C069BE"/>
    <w:rsid w:val="00C06C49"/>
    <w:rsid w:val="00C152D7"/>
    <w:rsid w:val="00C54854"/>
    <w:rsid w:val="00C7053A"/>
    <w:rsid w:val="00CA7A85"/>
    <w:rsid w:val="00CE21A5"/>
    <w:rsid w:val="00D047F6"/>
    <w:rsid w:val="00D12B88"/>
    <w:rsid w:val="00D21D58"/>
    <w:rsid w:val="00D62149"/>
    <w:rsid w:val="00D77982"/>
    <w:rsid w:val="00D91A5E"/>
    <w:rsid w:val="00DB1D99"/>
    <w:rsid w:val="00DC70B8"/>
    <w:rsid w:val="00DE01BD"/>
    <w:rsid w:val="00DE480B"/>
    <w:rsid w:val="00DE5700"/>
    <w:rsid w:val="00E13CAE"/>
    <w:rsid w:val="00E4097B"/>
    <w:rsid w:val="00E436B8"/>
    <w:rsid w:val="00E44FDF"/>
    <w:rsid w:val="00E4778C"/>
    <w:rsid w:val="00E5407C"/>
    <w:rsid w:val="00E71BC4"/>
    <w:rsid w:val="00E83143"/>
    <w:rsid w:val="00EB2232"/>
    <w:rsid w:val="00EB38BA"/>
    <w:rsid w:val="00EC4FFA"/>
    <w:rsid w:val="00ED120A"/>
    <w:rsid w:val="00ED2CE3"/>
    <w:rsid w:val="00EF6709"/>
    <w:rsid w:val="00F2315A"/>
    <w:rsid w:val="00F549F3"/>
    <w:rsid w:val="00F63E1C"/>
    <w:rsid w:val="00F65130"/>
    <w:rsid w:val="00F76FE0"/>
    <w:rsid w:val="00F80DBC"/>
    <w:rsid w:val="00F8449E"/>
    <w:rsid w:val="00F93AD7"/>
    <w:rsid w:val="00F96E5F"/>
    <w:rsid w:val="00FA7CE7"/>
    <w:rsid w:val="00FD1513"/>
    <w:rsid w:val="00FD4241"/>
    <w:rsid w:val="00FE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F8E1F88"/>
  <w15:docId w15:val="{CD9C5C30-B2F6-45CC-BEEB-FAC8F81EA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2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407C"/>
  </w:style>
  <w:style w:type="paragraph" w:styleId="Ttulo1">
    <w:name w:val="heading 1"/>
    <w:basedOn w:val="Normal"/>
    <w:next w:val="Normal"/>
    <w:uiPriority w:val="9"/>
    <w:qFormat/>
    <w:pPr>
      <w:keepNext/>
      <w:outlineLvl w:val="0"/>
    </w:pPr>
    <w:rPr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right"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both"/>
      <w:outlineLvl w:val="2"/>
    </w:pPr>
    <w:rPr>
      <w:b/>
      <w:bCs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jc w:val="both"/>
      <w:outlineLvl w:val="3"/>
    </w:pPr>
    <w:rPr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ind w:right="284"/>
      <w:jc w:val="both"/>
      <w:outlineLvl w:val="5"/>
    </w:pPr>
    <w:rPr>
      <w:rFonts w:ascii="Bookman Old Style" w:eastAsia="Bookman Old Style" w:hAnsi="Bookman Old Style" w:cs="Bookman Old Style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jc w:val="center"/>
    </w:pPr>
    <w:rPr>
      <w:b/>
      <w:bCs/>
      <w:i/>
      <w:iCs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772D2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2D27"/>
  </w:style>
  <w:style w:type="paragraph" w:styleId="NormalWeb">
    <w:name w:val="Normal (Web)"/>
    <w:basedOn w:val="Normal"/>
    <w:uiPriority w:val="99"/>
    <w:semiHidden/>
    <w:unhideWhenUsed/>
    <w:rsid w:val="00B00D8C"/>
    <w:pPr>
      <w:spacing w:before="100" w:beforeAutospacing="1" w:after="100" w:afterAutospacing="1"/>
      <w:ind w:firstLine="0"/>
    </w:pPr>
    <w:rPr>
      <w:sz w:val="24"/>
      <w:szCs w:val="24"/>
    </w:rPr>
  </w:style>
  <w:style w:type="character" w:customStyle="1" w:styleId="apple-tab-span">
    <w:name w:val="apple-tab-span"/>
    <w:basedOn w:val="Fontepargpadro"/>
    <w:rsid w:val="00B00D8C"/>
  </w:style>
  <w:style w:type="paragraph" w:styleId="PargrafodaLista">
    <w:name w:val="List Paragraph"/>
    <w:basedOn w:val="Normal"/>
    <w:uiPriority w:val="34"/>
    <w:qFormat/>
    <w:rsid w:val="00B0471E"/>
    <w:pPr>
      <w:ind w:left="720"/>
      <w:contextualSpacing/>
    </w:pPr>
  </w:style>
  <w:style w:type="paragraph" w:customStyle="1" w:styleId="isselectedend">
    <w:name w:val="isselectedend"/>
    <w:basedOn w:val="Normal"/>
    <w:rsid w:val="00B4027C"/>
    <w:pPr>
      <w:spacing w:before="100" w:beforeAutospacing="1" w:after="100" w:afterAutospacing="1"/>
      <w:ind w:firstLine="0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B4027C"/>
    <w:rPr>
      <w:b/>
      <w:bCs/>
    </w:rPr>
  </w:style>
  <w:style w:type="character" w:customStyle="1" w:styleId="text-token-text-primary">
    <w:name w:val="text-token-text-primary"/>
    <w:basedOn w:val="Fontepargpadro"/>
    <w:rsid w:val="00B40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9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02123">
          <w:marLeft w:val="-3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H+ipHj63PWh1JIgnO4jeVBDVvg==">CgMxLjAaHwoBMBIaChgICVIUChJ0YWJsZS5saThibHNuaTlubHcyDmguejNqMDlqOWp4OXoxMg5oLmNrNDJ3ajdzY3ZiMzgAciExU0lrRGtEUU9Lb0hYTUNST1NiZ3RDdGpmSk91NDN4VXU=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dvl</dc:creator>
  <cp:lastModifiedBy>dvl</cp:lastModifiedBy>
  <cp:revision>3</cp:revision>
  <dcterms:created xsi:type="dcterms:W3CDTF">2026-10-05T19:18:00Z</dcterms:created>
  <dcterms:modified xsi:type="dcterms:W3CDTF">2026-10-08T10:38:00Z</dcterms:modified>
</cp:coreProperties>
</file>